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41DD1" w14:textId="2B9DF576" w:rsidR="00B64FED" w:rsidRDefault="00215A4F" w:rsidP="00215A4F">
      <w:pPr>
        <w:jc w:val="center"/>
      </w:pPr>
      <w:r>
        <w:t>BÀI KIỂM TRA</w:t>
      </w:r>
    </w:p>
    <w:p w14:paraId="65DE8A74" w14:textId="6B807687" w:rsidR="00215A4F" w:rsidRDefault="00215A4F" w:rsidP="00215A4F">
      <w:pPr>
        <w:jc w:val="center"/>
      </w:pPr>
      <w:r>
        <w:t>PHÁT TRIỂN HỆ THỐNG THÔNG TIN</w:t>
      </w:r>
      <w:r w:rsidR="00134910">
        <w:t xml:space="preserve"> KINH TẾ</w:t>
      </w:r>
    </w:p>
    <w:p w14:paraId="0C37635D" w14:textId="2B62A7C5" w:rsidR="00215A4F" w:rsidRDefault="00215A4F">
      <w:r>
        <w:t>Họ và tên: Bùi Thị Châu Anh</w:t>
      </w:r>
    </w:p>
    <w:p w14:paraId="02CB0444" w14:textId="07DAB3A3" w:rsidR="00215A4F" w:rsidRDefault="00215A4F">
      <w:r>
        <w:t>Lớp K55S2</w:t>
      </w:r>
    </w:p>
    <w:p w14:paraId="07357BA3" w14:textId="5955E109" w:rsidR="00FF10AD" w:rsidRDefault="00FF10AD">
      <w:r>
        <w:t>STT: 02</w:t>
      </w:r>
    </w:p>
    <w:p w14:paraId="6C2A1AA7" w14:textId="0B01ABB4" w:rsidR="00215A4F" w:rsidRDefault="00215A4F" w:rsidP="00215A4F">
      <w:pPr>
        <w:jc w:val="center"/>
      </w:pPr>
      <w:r>
        <w:t>Đề bài:</w:t>
      </w:r>
    </w:p>
    <w:p w14:paraId="50DC52B0" w14:textId="6C8DB0D0" w:rsidR="00215A4F" w:rsidRDefault="00215A4F" w:rsidP="00215A4F">
      <w:pPr>
        <w:pStyle w:val="ListParagraph"/>
        <w:numPr>
          <w:ilvl w:val="0"/>
          <w:numId w:val="2"/>
        </w:numPr>
      </w:pPr>
      <w:r>
        <w:t>Mô tả quy trình nghiệp vụ thu học phí sinh viên hiện tại của nhà</w:t>
      </w:r>
      <w:r>
        <w:t xml:space="preserve"> </w:t>
      </w:r>
      <w:r>
        <w:t>Trường dưới dạng biểu đồ.</w:t>
      </w:r>
    </w:p>
    <w:p w14:paraId="1F133335" w14:textId="7D15AE8E" w:rsidR="00215A4F" w:rsidRDefault="00215A4F" w:rsidP="00215A4F">
      <w:pPr>
        <w:pStyle w:val="ListParagraph"/>
        <w:numPr>
          <w:ilvl w:val="0"/>
          <w:numId w:val="2"/>
        </w:numPr>
      </w:pPr>
      <w:r>
        <w:t>Đề xuất quy trình nghiệp vụ thu học phí sinh viên thông qua Website</w:t>
      </w:r>
      <w:r>
        <w:t xml:space="preserve"> </w:t>
      </w:r>
      <w:r>
        <w:t>và mô tả dưới dạng biểu đồ.</w:t>
      </w:r>
    </w:p>
    <w:p w14:paraId="5A24C32C" w14:textId="3D395515" w:rsidR="00215A4F" w:rsidRDefault="00215A4F" w:rsidP="00215A4F">
      <w:pPr>
        <w:pStyle w:val="ListParagraph"/>
        <w:numPr>
          <w:ilvl w:val="0"/>
          <w:numId w:val="2"/>
        </w:numPr>
      </w:pPr>
      <w:r>
        <w:t>Xác định các yêu cầu chức năng của hệ thống (website)</w:t>
      </w:r>
    </w:p>
    <w:p w14:paraId="5F0B920C" w14:textId="00451A2D" w:rsidR="00215A4F" w:rsidRDefault="00215A4F" w:rsidP="00215A4F">
      <w:pPr>
        <w:jc w:val="center"/>
      </w:pPr>
      <w:r>
        <w:t>Bài làm:</w:t>
      </w:r>
    </w:p>
    <w:p w14:paraId="7609EC4A" w14:textId="4BF1EBF7" w:rsidR="00215A4F" w:rsidRDefault="00FC51A0" w:rsidP="00B20C33">
      <w:pPr>
        <w:pStyle w:val="ListParagraph"/>
        <w:numPr>
          <w:ilvl w:val="0"/>
          <w:numId w:val="3"/>
        </w:numPr>
      </w:pPr>
      <w:r>
        <w:t>Biểu đồ quy trình thu học phí</w:t>
      </w:r>
    </w:p>
    <w:p w14:paraId="1AF650BA" w14:textId="45B82D4C" w:rsidR="00FC51A0" w:rsidRDefault="00FC51A0" w:rsidP="00FC51A0">
      <w:pPr>
        <w:ind w:left="360"/>
      </w:pPr>
      <w:r w:rsidRPr="00FC51A0">
        <w:drawing>
          <wp:inline distT="0" distB="0" distL="0" distR="0" wp14:anchorId="45AE8A4F" wp14:editId="607D1DCE">
            <wp:extent cx="6120765" cy="2651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765" cy="2651760"/>
                    </a:xfrm>
                    <a:prstGeom prst="rect">
                      <a:avLst/>
                    </a:prstGeom>
                  </pic:spPr>
                </pic:pic>
              </a:graphicData>
            </a:graphic>
          </wp:inline>
        </w:drawing>
      </w:r>
    </w:p>
    <w:p w14:paraId="242110B4" w14:textId="699C4A5F" w:rsidR="00B20C33" w:rsidRDefault="00B20C33" w:rsidP="00B20C33">
      <w:pPr>
        <w:pStyle w:val="ListParagraph"/>
        <w:numPr>
          <w:ilvl w:val="0"/>
          <w:numId w:val="3"/>
        </w:numPr>
      </w:pPr>
      <w:r>
        <w:t>Mô tả quy trình đóng học phí qua Website:</w:t>
      </w:r>
    </w:p>
    <w:p w14:paraId="2BDE1653" w14:textId="6C8BD1F6" w:rsidR="00B20C33" w:rsidRDefault="00B20C33" w:rsidP="00B20C33">
      <w:pPr>
        <w:ind w:left="360"/>
      </w:pPr>
      <w:r>
        <w:t xml:space="preserve">Sinh viên sau khi nhận được thông báo đóng học phí qua các kênh thông tin của trường. Khi đến ngày đóng học phí, sinh viên </w:t>
      </w:r>
      <w:r w:rsidR="00B96BA8">
        <w:t>đăng nhập vào</w:t>
      </w:r>
      <w:r>
        <w:t xml:space="preserve"> trang web của trường</w:t>
      </w:r>
      <w:r w:rsidR="00B96BA8">
        <w:t xml:space="preserve"> bằng tài khoản mà mật khẩu của mình.</w:t>
      </w:r>
      <w:r>
        <w:t xml:space="preserve"> </w:t>
      </w:r>
      <w:r w:rsidR="00B96BA8">
        <w:t xml:space="preserve">Sau khi đăng nhập thành công,sinh viên lựa chọn mục HỌC PHÍ và xem kiểm tra thông tin học phí của bản thân. Sau khi kiểm tra thông tin chính xác, sinh viên </w:t>
      </w:r>
      <w:r w:rsidR="00417FD8">
        <w:t xml:space="preserve">chọn mục THANH TOÁN HỌC PHÍ. Tiếp theo, giao diện về đóng học hiển thị, sinh viên nhập số tiền cần đóng và chọn thanh toán. Sau đó giao diện chuyển đến trang của ngân hàng thanh toán BIDV, sinh viên cần nhập thông tin về tài khoản thanh toán và xác nhận thanh toán. </w:t>
      </w:r>
      <w:r w:rsidR="007A2A3D">
        <w:t>Thanh toán học phí thành công.</w:t>
      </w:r>
    </w:p>
    <w:p w14:paraId="4B02C1F4" w14:textId="6ADABBDE" w:rsidR="007A2A3D" w:rsidRDefault="007A2A3D" w:rsidP="007A2A3D">
      <w:pPr>
        <w:pStyle w:val="ListParagraph"/>
        <w:numPr>
          <w:ilvl w:val="0"/>
          <w:numId w:val="4"/>
        </w:numPr>
      </w:pPr>
      <w:r>
        <w:t xml:space="preserve">Biểu đồ </w:t>
      </w:r>
    </w:p>
    <w:p w14:paraId="646617E7" w14:textId="4739F593" w:rsidR="005E19F1" w:rsidRDefault="00445FF9" w:rsidP="005E19F1">
      <w:pPr>
        <w:ind w:left="720"/>
      </w:pPr>
      <w:r>
        <w:rPr>
          <w:noProof/>
        </w:rPr>
        <w:lastRenderedPageBreak/>
        <w:drawing>
          <wp:inline distT="0" distB="0" distL="0" distR="0" wp14:anchorId="158EE2FE" wp14:editId="64CD38D6">
            <wp:extent cx="3724275" cy="7343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3724275" cy="7343775"/>
                    </a:xfrm>
                    <a:prstGeom prst="rect">
                      <a:avLst/>
                    </a:prstGeom>
                  </pic:spPr>
                </pic:pic>
              </a:graphicData>
            </a:graphic>
          </wp:inline>
        </w:drawing>
      </w:r>
    </w:p>
    <w:p w14:paraId="26F799B5" w14:textId="77777777" w:rsidR="009E3216" w:rsidRDefault="009E3216" w:rsidP="005E19F1">
      <w:pPr>
        <w:ind w:left="720"/>
      </w:pPr>
    </w:p>
    <w:p w14:paraId="43A72281" w14:textId="77777777" w:rsidR="009E3216" w:rsidRDefault="009E3216" w:rsidP="005E19F1">
      <w:pPr>
        <w:ind w:left="720"/>
      </w:pPr>
    </w:p>
    <w:p w14:paraId="1E6782E6" w14:textId="77777777" w:rsidR="009E3216" w:rsidRDefault="009E3216" w:rsidP="005E19F1">
      <w:pPr>
        <w:ind w:left="720"/>
      </w:pPr>
    </w:p>
    <w:p w14:paraId="470D9055" w14:textId="77777777" w:rsidR="009E3216" w:rsidRDefault="009E3216" w:rsidP="005E19F1">
      <w:pPr>
        <w:ind w:left="720"/>
      </w:pPr>
    </w:p>
    <w:p w14:paraId="7CF8AF26" w14:textId="77777777" w:rsidR="009E3216" w:rsidRDefault="009E3216" w:rsidP="005E19F1">
      <w:pPr>
        <w:ind w:left="720"/>
      </w:pPr>
    </w:p>
    <w:p w14:paraId="0DC7100B" w14:textId="501BA68E" w:rsidR="005E19F1" w:rsidRDefault="005E19F1" w:rsidP="005E19F1">
      <w:pPr>
        <w:pStyle w:val="ListParagraph"/>
        <w:numPr>
          <w:ilvl w:val="0"/>
          <w:numId w:val="3"/>
        </w:numPr>
      </w:pPr>
      <w:r>
        <w:lastRenderedPageBreak/>
        <w:t>Các yêu cầu chức năng</w:t>
      </w:r>
    </w:p>
    <w:tbl>
      <w:tblPr>
        <w:tblStyle w:val="TableGrid"/>
        <w:tblW w:w="0" w:type="auto"/>
        <w:tblLook w:val="04A0" w:firstRow="1" w:lastRow="0" w:firstColumn="1" w:lastColumn="0" w:noHBand="0" w:noVBand="1"/>
      </w:tblPr>
      <w:tblGrid>
        <w:gridCol w:w="2832"/>
        <w:gridCol w:w="2834"/>
        <w:gridCol w:w="3963"/>
      </w:tblGrid>
      <w:tr w:rsidR="00F92DDF" w14:paraId="142780EE" w14:textId="77777777" w:rsidTr="008A1399">
        <w:tc>
          <w:tcPr>
            <w:tcW w:w="2832" w:type="dxa"/>
          </w:tcPr>
          <w:p w14:paraId="45802CF5" w14:textId="1F8A2F27" w:rsidR="00F92DDF" w:rsidRDefault="00F92DDF" w:rsidP="00F92DDF">
            <w:r>
              <w:t>Chức năng</w:t>
            </w:r>
          </w:p>
        </w:tc>
        <w:tc>
          <w:tcPr>
            <w:tcW w:w="2834" w:type="dxa"/>
          </w:tcPr>
          <w:p w14:paraId="61497AB5" w14:textId="606BB301" w:rsidR="00F92DDF" w:rsidRDefault="00F92DDF" w:rsidP="00F92DDF">
            <w:r>
              <w:t>Đối tượng</w:t>
            </w:r>
          </w:p>
        </w:tc>
        <w:tc>
          <w:tcPr>
            <w:tcW w:w="3963" w:type="dxa"/>
          </w:tcPr>
          <w:p w14:paraId="5AF56B70" w14:textId="2AFF02F3" w:rsidR="00F92DDF" w:rsidRDefault="00F92DDF" w:rsidP="00F92DDF">
            <w:r>
              <w:t>Mô tả</w:t>
            </w:r>
          </w:p>
        </w:tc>
      </w:tr>
      <w:tr w:rsidR="00F92DDF" w14:paraId="610BA3F6" w14:textId="77777777" w:rsidTr="008A1399">
        <w:tc>
          <w:tcPr>
            <w:tcW w:w="2832" w:type="dxa"/>
          </w:tcPr>
          <w:p w14:paraId="4A89EAC0" w14:textId="1284F157" w:rsidR="00F92DDF" w:rsidRDefault="00F92DDF" w:rsidP="00F92DDF">
            <w:r>
              <w:t>Đăng nhập</w:t>
            </w:r>
          </w:p>
        </w:tc>
        <w:tc>
          <w:tcPr>
            <w:tcW w:w="2834" w:type="dxa"/>
          </w:tcPr>
          <w:p w14:paraId="27FF9BBF" w14:textId="095CE32F" w:rsidR="00F92DDF" w:rsidRDefault="00F92DDF" w:rsidP="00F92DDF">
            <w:r>
              <w:t>Sinh viên</w:t>
            </w:r>
          </w:p>
        </w:tc>
        <w:tc>
          <w:tcPr>
            <w:tcW w:w="3963" w:type="dxa"/>
          </w:tcPr>
          <w:p w14:paraId="1406B99E" w14:textId="17BEB133" w:rsidR="00F92DDF" w:rsidRDefault="00F92DDF" w:rsidP="00F92DDF">
            <w:r>
              <w:t>Sinh viên đăng nhập vào bằng tài khoản đã được cung cấp</w:t>
            </w:r>
          </w:p>
        </w:tc>
      </w:tr>
      <w:tr w:rsidR="00F92DDF" w14:paraId="0E34F3F3" w14:textId="77777777" w:rsidTr="008A1399">
        <w:tc>
          <w:tcPr>
            <w:tcW w:w="2832" w:type="dxa"/>
            <w:vMerge w:val="restart"/>
          </w:tcPr>
          <w:p w14:paraId="4E164F1F" w14:textId="77777777" w:rsidR="00F92DDF" w:rsidRDefault="00F92DDF" w:rsidP="00F92DDF">
            <w:r>
              <w:t>Quản lí thông tin sinh viên</w:t>
            </w:r>
          </w:p>
        </w:tc>
        <w:tc>
          <w:tcPr>
            <w:tcW w:w="2834" w:type="dxa"/>
            <w:vMerge w:val="restart"/>
          </w:tcPr>
          <w:p w14:paraId="43695D32" w14:textId="2670BD2E" w:rsidR="00F92DDF" w:rsidRDefault="00F92DDF" w:rsidP="00F92DDF">
            <w:r>
              <w:t>Nhân viên</w:t>
            </w:r>
          </w:p>
        </w:tc>
        <w:tc>
          <w:tcPr>
            <w:tcW w:w="3963" w:type="dxa"/>
          </w:tcPr>
          <w:p w14:paraId="3C290F19" w14:textId="5C9D8348" w:rsidR="00F92DDF" w:rsidRDefault="00F92DDF" w:rsidP="00F92DDF">
            <w:r>
              <w:t xml:space="preserve">Sinh viên xem được thông tin </w:t>
            </w:r>
            <w:r w:rsidR="009D2139">
              <w:t>về học phí</w:t>
            </w:r>
          </w:p>
        </w:tc>
      </w:tr>
      <w:tr w:rsidR="00F92DDF" w14:paraId="61700CBD" w14:textId="77777777" w:rsidTr="008A1399">
        <w:tc>
          <w:tcPr>
            <w:tcW w:w="2832" w:type="dxa"/>
            <w:vMerge/>
          </w:tcPr>
          <w:p w14:paraId="57C472B0" w14:textId="77777777" w:rsidR="00F92DDF" w:rsidRDefault="00F92DDF" w:rsidP="00F92DDF"/>
        </w:tc>
        <w:tc>
          <w:tcPr>
            <w:tcW w:w="2834" w:type="dxa"/>
            <w:vMerge/>
          </w:tcPr>
          <w:p w14:paraId="7497BD83" w14:textId="57AB0AA6" w:rsidR="00F92DDF" w:rsidRDefault="00F92DDF" w:rsidP="00F92DDF"/>
        </w:tc>
        <w:tc>
          <w:tcPr>
            <w:tcW w:w="3963" w:type="dxa"/>
          </w:tcPr>
          <w:p w14:paraId="7C4E4312" w14:textId="71B9F3AB" w:rsidR="00F92DDF" w:rsidRDefault="00F92DDF" w:rsidP="00F92DDF">
            <w:r>
              <w:t xml:space="preserve">Nhân viên xem và </w:t>
            </w:r>
            <w:r w:rsidR="008275C9">
              <w:t>thêm,</w:t>
            </w:r>
            <w:r>
              <w:t>sửa</w:t>
            </w:r>
            <w:r w:rsidR="008275C9">
              <w:t>,xóa</w:t>
            </w:r>
            <w:r>
              <w:t xml:space="preserve"> các thông tin về sinh viên</w:t>
            </w:r>
          </w:p>
        </w:tc>
      </w:tr>
      <w:tr w:rsidR="008A1399" w14:paraId="123FC5FE" w14:textId="77777777" w:rsidTr="008A1399">
        <w:tc>
          <w:tcPr>
            <w:tcW w:w="2832" w:type="dxa"/>
            <w:vMerge w:val="restart"/>
          </w:tcPr>
          <w:p w14:paraId="598E1375" w14:textId="1B32C584" w:rsidR="008A1399" w:rsidRDefault="008A1399" w:rsidP="00F92DDF">
            <w:r>
              <w:t>Quản lí tài khoản sinh viên</w:t>
            </w:r>
          </w:p>
        </w:tc>
        <w:tc>
          <w:tcPr>
            <w:tcW w:w="2834" w:type="dxa"/>
            <w:vMerge w:val="restart"/>
          </w:tcPr>
          <w:p w14:paraId="3A8D539C" w14:textId="3B189195" w:rsidR="008A1399" w:rsidRDefault="008A1399" w:rsidP="00F92DDF">
            <w:r>
              <w:t>Nhân viên</w:t>
            </w:r>
          </w:p>
        </w:tc>
        <w:tc>
          <w:tcPr>
            <w:tcW w:w="3963" w:type="dxa"/>
          </w:tcPr>
          <w:p w14:paraId="5ACD54EC" w14:textId="59EF7E1A" w:rsidR="008A1399" w:rsidRDefault="008A1399" w:rsidP="00F92DDF">
            <w:r>
              <w:t>Nhân viên quản lí tài khoản đăng nhập của sinh viên</w:t>
            </w:r>
          </w:p>
        </w:tc>
      </w:tr>
      <w:tr w:rsidR="008A1399" w14:paraId="4FC48FDD" w14:textId="77777777" w:rsidTr="008A1399">
        <w:tc>
          <w:tcPr>
            <w:tcW w:w="2832" w:type="dxa"/>
            <w:vMerge/>
          </w:tcPr>
          <w:p w14:paraId="052F7D9B" w14:textId="77777777" w:rsidR="008A1399" w:rsidRDefault="008A1399" w:rsidP="00F92DDF"/>
        </w:tc>
        <w:tc>
          <w:tcPr>
            <w:tcW w:w="2834" w:type="dxa"/>
            <w:vMerge/>
          </w:tcPr>
          <w:p w14:paraId="09F25969" w14:textId="77777777" w:rsidR="008A1399" w:rsidRDefault="008A1399" w:rsidP="00F92DDF"/>
        </w:tc>
        <w:tc>
          <w:tcPr>
            <w:tcW w:w="3963" w:type="dxa"/>
          </w:tcPr>
          <w:p w14:paraId="315CCA2B" w14:textId="081F9CFD" w:rsidR="008A1399" w:rsidRDefault="008A1399" w:rsidP="00F92DDF">
            <w:r>
              <w:t>Hệ thống gửi SMS, thông báo cho sinh viên</w:t>
            </w:r>
          </w:p>
        </w:tc>
      </w:tr>
      <w:tr w:rsidR="00F92DDF" w14:paraId="5BE1C84A" w14:textId="77777777" w:rsidTr="008A1399">
        <w:tc>
          <w:tcPr>
            <w:tcW w:w="2832" w:type="dxa"/>
          </w:tcPr>
          <w:p w14:paraId="207F57CB" w14:textId="57D0D552" w:rsidR="00F92DDF" w:rsidRDefault="00F92DDF" w:rsidP="00F92DDF">
            <w:r>
              <w:t>Thanh toán học phí</w:t>
            </w:r>
          </w:p>
        </w:tc>
        <w:tc>
          <w:tcPr>
            <w:tcW w:w="2834" w:type="dxa"/>
          </w:tcPr>
          <w:p w14:paraId="5057C828" w14:textId="76B9BF57" w:rsidR="00F92DDF" w:rsidRDefault="00F92DDF" w:rsidP="00F92DDF">
            <w:r>
              <w:t>Sinh viên</w:t>
            </w:r>
          </w:p>
        </w:tc>
        <w:tc>
          <w:tcPr>
            <w:tcW w:w="3963" w:type="dxa"/>
          </w:tcPr>
          <w:p w14:paraId="52A69653" w14:textId="204D51E1" w:rsidR="00F92DDF" w:rsidRDefault="00F92DDF" w:rsidP="00F92DDF">
            <w:r>
              <w:t xml:space="preserve">Sinh viên </w:t>
            </w:r>
            <w:r w:rsidR="009D2139">
              <w:t>thanh toán học phí qua trang web</w:t>
            </w:r>
          </w:p>
        </w:tc>
      </w:tr>
      <w:tr w:rsidR="00F92DDF" w14:paraId="64660469" w14:textId="77777777" w:rsidTr="008A1399">
        <w:tc>
          <w:tcPr>
            <w:tcW w:w="2832" w:type="dxa"/>
          </w:tcPr>
          <w:p w14:paraId="7FCDAC6D" w14:textId="5B0C61DC" w:rsidR="00F92DDF" w:rsidRDefault="009D2139" w:rsidP="00F92DDF">
            <w:r>
              <w:t>Quản lí hóa đơn học phí</w:t>
            </w:r>
          </w:p>
        </w:tc>
        <w:tc>
          <w:tcPr>
            <w:tcW w:w="2834" w:type="dxa"/>
          </w:tcPr>
          <w:p w14:paraId="105CC0DF" w14:textId="0842D3A7" w:rsidR="00F92DDF" w:rsidRDefault="009D2139" w:rsidP="00F92DDF">
            <w:r>
              <w:t>Nhân viên</w:t>
            </w:r>
          </w:p>
        </w:tc>
        <w:tc>
          <w:tcPr>
            <w:tcW w:w="3963" w:type="dxa"/>
          </w:tcPr>
          <w:p w14:paraId="515FD472" w14:textId="7C837D46" w:rsidR="00F92DDF" w:rsidRDefault="009D2139" w:rsidP="00F92DDF">
            <w:r>
              <w:t xml:space="preserve">Nhân viên xem, sửa thông tin về hóa đơn </w:t>
            </w:r>
          </w:p>
        </w:tc>
      </w:tr>
    </w:tbl>
    <w:p w14:paraId="33103915" w14:textId="5F570489" w:rsidR="005E19F1" w:rsidRDefault="005E19F1" w:rsidP="00F92DDF"/>
    <w:sectPr w:rsidR="005E19F1" w:rsidSect="00AE7E8F">
      <w:pgSz w:w="11907" w:h="16840"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257"/>
    <w:multiLevelType w:val="hybridMultilevel"/>
    <w:tmpl w:val="0EA8C5EC"/>
    <w:lvl w:ilvl="0" w:tplc="B5FC0D8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A4CB3"/>
    <w:multiLevelType w:val="hybridMultilevel"/>
    <w:tmpl w:val="25B61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E681B"/>
    <w:multiLevelType w:val="hybridMultilevel"/>
    <w:tmpl w:val="DD8012DC"/>
    <w:lvl w:ilvl="0" w:tplc="F994410C">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C12C94"/>
    <w:multiLevelType w:val="hybridMultilevel"/>
    <w:tmpl w:val="D922A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E751AE"/>
    <w:multiLevelType w:val="hybridMultilevel"/>
    <w:tmpl w:val="3A869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1A05CF"/>
    <w:multiLevelType w:val="hybridMultilevel"/>
    <w:tmpl w:val="EBB63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4F"/>
    <w:rsid w:val="00014FEB"/>
    <w:rsid w:val="00022BF3"/>
    <w:rsid w:val="00095EA3"/>
    <w:rsid w:val="00134910"/>
    <w:rsid w:val="00215A4F"/>
    <w:rsid w:val="00417FD8"/>
    <w:rsid w:val="00445FF9"/>
    <w:rsid w:val="005E19F1"/>
    <w:rsid w:val="007A2A3D"/>
    <w:rsid w:val="008275C9"/>
    <w:rsid w:val="008A1399"/>
    <w:rsid w:val="009D2139"/>
    <w:rsid w:val="009E3216"/>
    <w:rsid w:val="00AD2182"/>
    <w:rsid w:val="00AE7E8F"/>
    <w:rsid w:val="00B20C33"/>
    <w:rsid w:val="00B64FED"/>
    <w:rsid w:val="00B96BA8"/>
    <w:rsid w:val="00F92DDF"/>
    <w:rsid w:val="00FC51A0"/>
    <w:rsid w:val="00FF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3067"/>
  <w15:chartTrackingRefBased/>
  <w15:docId w15:val="{8EFC6315-7F67-48F0-9E59-33990B99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A4F"/>
    <w:pPr>
      <w:ind w:left="720"/>
      <w:contextualSpacing/>
    </w:pPr>
  </w:style>
  <w:style w:type="table" w:styleId="TableGrid">
    <w:name w:val="Table Grid"/>
    <w:basedOn w:val="TableNormal"/>
    <w:uiPriority w:val="39"/>
    <w:rsid w:val="00F92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chauanh230201@gmail.com</dc:creator>
  <cp:keywords/>
  <dc:description/>
  <cp:lastModifiedBy>chauanh230201@gmail.com</cp:lastModifiedBy>
  <cp:revision>17</cp:revision>
  <dcterms:created xsi:type="dcterms:W3CDTF">2022-03-04T00:46:00Z</dcterms:created>
  <dcterms:modified xsi:type="dcterms:W3CDTF">2022-03-04T02:12:00Z</dcterms:modified>
</cp:coreProperties>
</file>